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REGULAMIN MROZIKONU 2023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1. Każdy uczestnik Grodziskiego Konwentu Mrozikonu (zwanego dalej Mrozikonem),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otrzymując identyfikator, akceptuje niniejszy regulamin i zobowiązuje się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jednocześnie przestrzegać warunków niniejszego regulaminu.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2. Wszystkie osoby uczestniczące w Mrozikonie mają obowiązek zapoznać się,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zaakceptować i przestrzegać treści niniejszego regulaminu, albowiem wejście </w:t>
        <w:br w:type="textWrapping"/>
        <w:t xml:space="preserve">na teren konwentu oznacza akceptację warunków regulaminu. Niedopełnienie tego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obowiązku nie może być podstawą do ewentualnych roszczeń w stosunku do jego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Organizatorów.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3. Osoby nieprzestrzegające Regulaminu, mogą decyzją Organizatorów zostać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usunięte z terenu Mrozikonu.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4. Regulamin dostępny jest na Stronie internetowej Stowarzyszenia Fantastyka, Manga, Anime oraz przy wejściu na imprezę.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5. W dniu Mrozikonu odwiedzający mogą przebywać na terenie Grodziskiego CK Rondo tylko w określonych godzinach, tj. 12:00-18:00.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6. Każdy uczestnik otrzymuje jednorazowo numerowany identyfikator upoważniający </w:t>
        <w:br w:type="textWrapping"/>
        <w:t xml:space="preserve">go do korzystania z atrakcji Mrozikonu. </w:t>
        <w:br w:type="textWrapping"/>
        <w:t xml:space="preserve">Nie ma możliwości otrzymania kolejnego identyfikatora.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7. Osoby bez identyfikatora umieszczonego w widocznym miejscu/ z identyfikatorem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niepodpisanym nie będą mogły przebywać na terenie Mrozikonu.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8. Każdy uczestnik Mrozikonu zobowiązany jest do bezwzględnego przestrzegania na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terenie imprezy wytycznych Organizatora, w zakresie porządku, bezpieczeństwa </w:t>
        <w:br w:type="textWrapping"/>
        <w:t xml:space="preserve">i higieny. Uporczywy brak przestrzegania przez uczestnika zasad, uzasadnia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usunięcie uczestnika z terenu Mrozikonu.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9. Organizator nie ponosi odpowiedzialności za szkody poczynione przez uczestników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Mrozikonu. Za wszelkie szkody odpowiedzialność (w tym finansową) ponoszą sprawcy. W wypadku osób niepełnoletnich odpowiedzialność prawną i majątkową ponoszą rodzice lub opiekunowie prawni.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10. Osoby małoletnie (poniżej 13 roku życia) zobowiązane są przedstawić przy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akredytacji i posiadać przez cały czas trwania imprezy zgodę rodzica lub opiekuna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prawnego na udział w Mrozikonu wraz z jego kontaktowym numerem telefonu. </w:t>
        <w:br w:type="textWrapping"/>
        <w:t xml:space="preserve">Wzór zgody dostępny jest na stronie internetowej Stowarzyszenia Fantastyka, Manga Anime, Instagramie oraz fanpage’u MiniKonu.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11. Organizator nie ponosi odpowiedzialności za rzeczy pozostawione bez opieki </w:t>
        <w:br w:type="textWrapping"/>
        <w:t xml:space="preserve">lub zagubione.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12. Na terenie wydarzenia obowiązuje całkowity zakaz wnoszenia broni, nawet jeżeli jest ona elementem cosplayu. Na teren konwentu wnieść można repliki broni pozbawione naboi, kulek, baterii, repliki mieczy powinne być schowane w przeznaczonej do tego pochwie. Każda replika zostanie sprawdzona przez personel przed wpuszczeniem uczestnika na teren konwentu. Wyjmować repliki można jedynie w wyznaczonych do zdjęć strefach cosplay. 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  <w:t xml:space="preserve">13. Uczestnicy Mrozikonu są zobowiązani do zachowania czystości i porządku na jego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terenie tzn. na terenie CK Rondo oraz jego otoczeniu.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  <w:t xml:space="preserve">14. Podczas trwania Mrozikonu oraz na jego terenie obowiązuje całkowity zakaz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  <w:t xml:space="preserve">spożywania alkoholu.</w:t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  <w:t xml:space="preserve">15. Na terenie Mrozikonu obowiązuje całkowity zakaz palenia wyrobów tytoniowych i e-papierosów, poza wyznaczonymi strefami dla palących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  <w:t xml:space="preserve">16. Na terenie Mrozikonu obowiązuje całkowity zakaz posiadania i zażywania wszelkich środków odurzających i psychotropowych z wyjątkiem sytuacji, w której zgodnie ze zleceniem lekarskim zażywanie środków psychotropowych jest wymagane, co powinno być poświadczone stosownym zaświadczeniem.</w:t>
      </w:r>
    </w:p>
    <w:p w:rsidR="00000000" w:rsidDel="00000000" w:rsidP="00000000" w:rsidRDefault="00000000" w:rsidRPr="00000000" w14:paraId="00000022">
      <w:pPr>
        <w:spacing w:line="360" w:lineRule="auto"/>
        <w:rPr/>
      </w:pPr>
      <w:r w:rsidDel="00000000" w:rsidR="00000000" w:rsidRPr="00000000">
        <w:rPr>
          <w:rtl w:val="0"/>
        </w:rPr>
        <w:t xml:space="preserve">17. Osoby znajdujące się pod wpływem alkoholu lub innych środków odurzających </w:t>
        <w:br w:type="textWrapping"/>
        <w:t xml:space="preserve">lub psychotropowych mogą zostać usunięte z terenu Mrozikonu.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  <w:t xml:space="preserve">18. Każdy uczestnik Mrozikonu zobowiązany jest do kulturalnego zachowania </w:t>
        <w:br w:type="textWrapping"/>
        <w:t xml:space="preserve">i podporządkowania się decyzjom Organizatorów.</w:t>
      </w:r>
    </w:p>
    <w:p w:rsidR="00000000" w:rsidDel="00000000" w:rsidP="00000000" w:rsidRDefault="00000000" w:rsidRPr="00000000" w14:paraId="00000024">
      <w:pPr>
        <w:spacing w:line="360" w:lineRule="auto"/>
        <w:rPr/>
      </w:pPr>
      <w:r w:rsidDel="00000000" w:rsidR="00000000" w:rsidRPr="00000000">
        <w:rPr>
          <w:rtl w:val="0"/>
        </w:rPr>
        <w:t xml:space="preserve">19. W przypadku zdarzenia losowego, a także innych przyczyn, które uniemożliwiają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  <w:t xml:space="preserve">zorganizowanie wydarzenia, a za które Organizator nie ponosi odpowiedzialności,</w:t>
      </w:r>
    </w:p>
    <w:p w:rsidR="00000000" w:rsidDel="00000000" w:rsidP="00000000" w:rsidRDefault="00000000" w:rsidRPr="00000000" w14:paraId="00000026">
      <w:pPr>
        <w:spacing w:line="360" w:lineRule="auto"/>
        <w:rPr/>
      </w:pPr>
      <w:r w:rsidDel="00000000" w:rsidR="00000000" w:rsidRPr="00000000">
        <w:rPr>
          <w:rtl w:val="0"/>
        </w:rPr>
        <w:t xml:space="preserve">ma on prawo odwołania imprezy, zmiany daty i/lub miejsca jej odbywania się, </w:t>
        <w:br w:type="textWrapping"/>
        <w:t xml:space="preserve">bez wcześniejszego uprzedzenia.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20. Wystawcy oraz goście zobowiązani są do oddania stanowisk (krzesła, stoły, sale itp)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w stanie niepogorszonym. W wypadku zauważonych uszkodzeń sprzętu zobowiązani są do natychmiastowego zgłoszenia usterki Organizatorom.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  <w:t xml:space="preserve">21. Osoby biorące udział w przygotowaniu i obsłudze Mrozikonu nie mogą brać udziału </w:t>
        <w:br w:type="textWrapping"/>
        <w:t xml:space="preserve">w konkursach i turniejach przeprowadzanych podczas Mrozikonu. W konkursach </w:t>
        <w:br w:type="textWrapping"/>
        <w:t xml:space="preserve">i turniejach organizowanych w czasie Mrozikonu przez podmioty i organizacje inne niż Organizator dodatkowo nie mogą brać udziału przedstawiciele i pracownicy tych</w:t>
      </w:r>
    </w:p>
    <w:p w:rsidR="00000000" w:rsidDel="00000000" w:rsidP="00000000" w:rsidRDefault="00000000" w:rsidRPr="00000000" w14:paraId="0000002A">
      <w:pPr>
        <w:spacing w:line="360" w:lineRule="auto"/>
        <w:rPr/>
      </w:pPr>
      <w:r w:rsidDel="00000000" w:rsidR="00000000" w:rsidRPr="00000000">
        <w:rPr>
          <w:rtl w:val="0"/>
        </w:rPr>
        <w:t xml:space="preserve">podmiotów i organizacji.</w:t>
      </w:r>
    </w:p>
    <w:p w:rsidR="00000000" w:rsidDel="00000000" w:rsidP="00000000" w:rsidRDefault="00000000" w:rsidRPr="00000000" w14:paraId="0000002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  <w:t xml:space="preserve">22. Na terenie Mrozikonu zabrania się powielania i sprzedaży jakichkolwiek produktów chronionych prawami autorskimi bez posiadania odpowiednich praw i licencji oraz handlu nielegalnymi ich kopiami.</w:t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  <w:t xml:space="preserve">23. Organizator nie ponosi odpowiedzialności i nie utożsamia się z opiniami wygłaszanymi przez uczestników (w tym Gości) podczas trwania Mrozikonu.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24. Na terenie Mrozikonu obowiązuje bezwzględny zakaz prowadzenia działalności</w:t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  <w:t xml:space="preserve">politycznej, w szczególności kampanii wyborczych i agitacji politycznej. Osoby, które nie będą przestrzegać tego zakazu, zostaną usunięte z terenu Mrozikonu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  <w:t xml:space="preserve">25. Wizerunek uczestników Mrozikonu może być utrwalany poprzez zdjęcia bądź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  <w:t xml:space="preserve">nagrania filmowe dokonywanie przez Organizatora w celu promocji Konwentu.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  <w:t xml:space="preserve">Uczestnik obecny na terenie Mrozikonu poprzez obecność na terenie festiwalowym</w:t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  <w:t xml:space="preserve">wyraża tym samym zgodę na przetwarzanie swojego wizerunku oraz na nieodpłatne</w:t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  <w:t xml:space="preserve">wykonywanie zdjęć i nagrywanie filmów z jego udziałem przez podmiot uprawniony</w:t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przez Organizatora, nieodpłatne utrwalanie jego wizerunku oraz jego nieodpłatne</w:t>
      </w:r>
    </w:p>
    <w:p w:rsidR="00000000" w:rsidDel="00000000" w:rsidP="00000000" w:rsidRDefault="00000000" w:rsidRPr="00000000" w14:paraId="00000037">
      <w:pPr>
        <w:spacing w:line="360" w:lineRule="auto"/>
        <w:rPr/>
      </w:pPr>
      <w:r w:rsidDel="00000000" w:rsidR="00000000" w:rsidRPr="00000000">
        <w:rPr>
          <w:rtl w:val="0"/>
        </w:rPr>
        <w:t xml:space="preserve">wykorzystanie i rozpowszechnianie z zachowaniem i poszanowaniem godności</w:t>
      </w:r>
    </w:p>
    <w:p w:rsidR="00000000" w:rsidDel="00000000" w:rsidP="00000000" w:rsidRDefault="00000000" w:rsidRPr="00000000" w14:paraId="00000038">
      <w:pPr>
        <w:spacing w:line="360" w:lineRule="auto"/>
        <w:rPr/>
      </w:pPr>
      <w:r w:rsidDel="00000000" w:rsidR="00000000" w:rsidRPr="00000000">
        <w:rPr>
          <w:rtl w:val="0"/>
        </w:rPr>
        <w:t xml:space="preserve">uczestnika, wyłącznie w celach promowania Mrozikonu.</w:t>
      </w:r>
    </w:p>
    <w:p w:rsidR="00000000" w:rsidDel="00000000" w:rsidP="00000000" w:rsidRDefault="00000000" w:rsidRPr="00000000" w14:paraId="00000039">
      <w:pPr>
        <w:spacing w:line="360" w:lineRule="auto"/>
        <w:rPr/>
      </w:pPr>
      <w:r w:rsidDel="00000000" w:rsidR="00000000" w:rsidRPr="00000000">
        <w:rPr>
          <w:rtl w:val="0"/>
        </w:rPr>
        <w:t xml:space="preserve">26. Zabrania się wprowadzania zwierząt na teren Mrozikonu. Zakaz nie dotyczy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zwierząt-przewodników i asystentów osób niepełnosprawnych, odpowiednio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  <w:t xml:space="preserve">oznaczonych.</w:t>
      </w:r>
    </w:p>
    <w:p w:rsidR="00000000" w:rsidDel="00000000" w:rsidP="00000000" w:rsidRDefault="00000000" w:rsidRPr="00000000" w14:paraId="0000003C">
      <w:pPr>
        <w:spacing w:line="360" w:lineRule="auto"/>
        <w:rPr/>
      </w:pPr>
      <w:r w:rsidDel="00000000" w:rsidR="00000000" w:rsidRPr="00000000">
        <w:rPr>
          <w:rtl w:val="0"/>
        </w:rPr>
        <w:t xml:space="preserve">27. Wszystkie materiały reklamowe, których obecność na Mrozikonie nie została</w:t>
      </w:r>
    </w:p>
    <w:p w:rsidR="00000000" w:rsidDel="00000000" w:rsidP="00000000" w:rsidRDefault="00000000" w:rsidRPr="00000000" w14:paraId="0000003D">
      <w:pPr>
        <w:spacing w:line="360" w:lineRule="auto"/>
        <w:rPr/>
      </w:pPr>
      <w:r w:rsidDel="00000000" w:rsidR="00000000" w:rsidRPr="00000000">
        <w:rPr>
          <w:rtl w:val="0"/>
        </w:rPr>
        <w:t xml:space="preserve">uzgodniona z Organizatorem, zostaną z terenu Mrozikonu usunięte wraz </w:t>
        <w:br w:type="textWrapping"/>
        <w:t xml:space="preserve">z rozprowadzającymi je osobami.</w:t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tl w:val="0"/>
        </w:rPr>
        <w:t xml:space="preserve">28. Prowadzenie wszelkiej działalności handlowej, usługowej, rozrywkowej,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  <w:t xml:space="preserve">informacyjno-promocyjnej itp. na terenie Mrozikonu, w tym na terenie CK Rondo jest możliwe tylko po uzyskaniu zgody Organizatora, w wyznaczonych przez niego stoiskach i godzinach oraz </w:t>
        <w:br w:type="textWrapping"/>
        <w:t xml:space="preserve">na warunkach określonych w odrębnej umowie.</w:t>
      </w:r>
    </w:p>
    <w:p w:rsidR="00000000" w:rsidDel="00000000" w:rsidP="00000000" w:rsidRDefault="00000000" w:rsidRPr="00000000" w14:paraId="00000040">
      <w:pPr>
        <w:spacing w:line="360" w:lineRule="auto"/>
        <w:rPr/>
      </w:pPr>
      <w:r w:rsidDel="00000000" w:rsidR="00000000" w:rsidRPr="00000000">
        <w:rPr>
          <w:rtl w:val="0"/>
        </w:rPr>
        <w:t xml:space="preserve">29. Program Mrozikonu opublikowany na Stronie internetowej Stowarzyszenia Fantastyka, Manga Anime, Instagramie i Fanpage’u Mrozikonu jest programem</w:t>
      </w:r>
    </w:p>
    <w:p w:rsidR="00000000" w:rsidDel="00000000" w:rsidP="00000000" w:rsidRDefault="00000000" w:rsidRPr="00000000" w14:paraId="00000041">
      <w:pPr>
        <w:spacing w:line="360" w:lineRule="auto"/>
        <w:rPr/>
      </w:pPr>
      <w:r w:rsidDel="00000000" w:rsidR="00000000" w:rsidRPr="00000000">
        <w:rPr>
          <w:rtl w:val="0"/>
        </w:rPr>
        <w:t xml:space="preserve">orientacyjnym przygotowanym przez Organizatora zgodnie z jego najlepszą wiedzą.</w:t>
      </w:r>
    </w:p>
    <w:p w:rsidR="00000000" w:rsidDel="00000000" w:rsidP="00000000" w:rsidRDefault="00000000" w:rsidRPr="00000000" w14:paraId="00000042">
      <w:pPr>
        <w:spacing w:line="360" w:lineRule="auto"/>
        <w:rPr/>
      </w:pPr>
      <w:r w:rsidDel="00000000" w:rsidR="00000000" w:rsidRPr="00000000">
        <w:rPr>
          <w:rtl w:val="0"/>
        </w:rPr>
        <w:t xml:space="preserve">Organizator zastrzega sobie prawo do zmiany programu Mrozikonu w razie</w:t>
      </w:r>
    </w:p>
    <w:p w:rsidR="00000000" w:rsidDel="00000000" w:rsidP="00000000" w:rsidRDefault="00000000" w:rsidRPr="00000000" w14:paraId="00000043">
      <w:pPr>
        <w:spacing w:line="360" w:lineRule="auto"/>
        <w:rPr/>
      </w:pPr>
      <w:r w:rsidDel="00000000" w:rsidR="00000000" w:rsidRPr="00000000">
        <w:rPr>
          <w:rtl w:val="0"/>
        </w:rPr>
        <w:t xml:space="preserve">wystąpienia nieprzewidzianych zdarzeń losowych.</w:t>
      </w:r>
    </w:p>
    <w:p w:rsidR="00000000" w:rsidDel="00000000" w:rsidP="00000000" w:rsidRDefault="00000000" w:rsidRPr="00000000" w14:paraId="00000044">
      <w:pPr>
        <w:spacing w:line="360" w:lineRule="auto"/>
        <w:rPr/>
      </w:pPr>
      <w:r w:rsidDel="00000000" w:rsidR="00000000" w:rsidRPr="00000000">
        <w:rPr>
          <w:rtl w:val="0"/>
        </w:rPr>
        <w:t xml:space="preserve">30. Organizator zapewnia bezpieczny przebieg Mrozikonu tylko w przypadku, </w:t>
        <w:br w:type="textWrapping"/>
        <w:t xml:space="preserve">gdy wszyscy uczestnicy przestrzegają Regulaminu, Ustawy o bezpieczeństwie imprez masowych oraz prawa polskiego.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ypqFCEVIAHaXC9VVJp1n3Ffyg==">CgMxLjA4AHIhMUF1a3JUblRGbGdPTnhfTmVhWk9mZnNqOEZiRTNqdEQ1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